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B0E" w:rsidRDefault="00D17F4B">
      <w:pPr>
        <w:tabs>
          <w:tab w:val="left" w:pos="720"/>
        </w:tabs>
        <w:spacing w:after="0"/>
        <w:ind w:left="720" w:hanging="72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</w:p>
    <w:p w:rsidR="006B6B0E" w:rsidRDefault="00D17F4B">
      <w:pPr>
        <w:tabs>
          <w:tab w:val="left" w:pos="720"/>
        </w:tabs>
        <w:spacing w:after="0"/>
        <w:ind w:left="720" w:hanging="720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zał. nr 3</w:t>
      </w:r>
    </w:p>
    <w:p w:rsidR="006B6B0E" w:rsidRDefault="00D17F4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</w:p>
    <w:p w:rsidR="006B6B0E" w:rsidRDefault="00D17F4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B6B0E" w:rsidRDefault="00D17F4B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(pełna nazwa/firma, adres, w zależności od podmiotu: NIP/PESEL, KRS/CEiDG)</w:t>
      </w:r>
    </w:p>
    <w:p w:rsidR="006B6B0E" w:rsidRDefault="006B6B0E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B6B0E" w:rsidRDefault="00D17F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przez:</w:t>
      </w:r>
    </w:p>
    <w:p w:rsidR="006B6B0E" w:rsidRDefault="00D17F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6B6B0E" w:rsidRDefault="00D17F4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:rsidR="006B6B0E" w:rsidRDefault="006B6B0E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6B0E" w:rsidRDefault="00D17F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</w:t>
      </w:r>
    </w:p>
    <w:p w:rsidR="006B6B0E" w:rsidRDefault="00D17F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 w:rsidR="006B6B0E" w:rsidRDefault="00D17F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:rsidR="006B6B0E" w:rsidRDefault="00D17F4B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:rsidR="006B6B0E" w:rsidRDefault="006B6B0E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B6B0E" w:rsidRDefault="00D17F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pn.:</w:t>
      </w:r>
    </w:p>
    <w:p w:rsidR="006B6B0E" w:rsidRDefault="00D17F4B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,,Dowóz uczni</w:t>
      </w:r>
      <w:r>
        <w:rPr>
          <w:rFonts w:ascii="Times New Roman" w:hAnsi="Times New Roman" w:cs="Times New Roman"/>
          <w:b/>
          <w:sz w:val="24"/>
          <w:szCs w:val="24"/>
        </w:rPr>
        <w:t>ów do szkół podstawowych z terenu Gminy Kruklanki w roku 20</w:t>
      </w:r>
      <w:r w:rsidR="00916998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na podstawie biletów miesięcznych’’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Gminę Kruklanki, ul. 22 Lipca 10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co następuje:</w:t>
      </w:r>
    </w:p>
    <w:p w:rsidR="006B6B0E" w:rsidRDefault="006B6B0E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B6B0E" w:rsidRDefault="00D17F4B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 DOTYCZĄCE WYKONAWCY</w:t>
      </w:r>
    </w:p>
    <w:p w:rsidR="006B6B0E" w:rsidRDefault="00D17F4B">
      <w:pPr>
        <w:numPr>
          <w:ilvl w:val="0"/>
          <w:numId w:val="1"/>
        </w:numPr>
        <w:spacing w:after="0"/>
        <w:ind w:left="3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nie podlegam wykluczeniu z </w:t>
      </w:r>
      <w:r>
        <w:rPr>
          <w:rFonts w:ascii="Times New Roman" w:eastAsia="Times New Roman" w:hAnsi="Times New Roman" w:cs="Times New Roman"/>
          <w:sz w:val="24"/>
          <w:szCs w:val="24"/>
        </w:rPr>
        <w:t>postępowania na podstawie art. 24 ust 1 pkt 12-23 ustawy Pzp.</w:t>
      </w:r>
    </w:p>
    <w:p w:rsidR="006B6B0E" w:rsidRDefault="006B6B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B0E" w:rsidRDefault="00D17F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6B6B0E" w:rsidRDefault="006B6B0E">
      <w:pPr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B6B0E" w:rsidRDefault="006B6B0E">
      <w:pPr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B6B0E" w:rsidRDefault="00D17F4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6B6B0E" w:rsidRDefault="00D17F4B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6B6B0E" w:rsidRDefault="00D17F4B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6B6B0E" w:rsidRDefault="00D17F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Pzp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mającą zastosowanie podstawę wykluczenia spośród wymienionych w art. 24 ust. 1 pkt 13-14, 16-20 ustawy Pzp).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6B0E" w:rsidRDefault="00D17F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w związku z ww. okolicznością, na podstawie art. 24 ust. 8 ustawy Pzp podjąłem następujące środki naprawcze:………………………………………… …………………………………………………………………………………………………...</w:t>
      </w:r>
    </w:p>
    <w:p w:rsidR="006B6B0E" w:rsidRDefault="00D17F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6B6B0E" w:rsidRDefault="006B6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B0E" w:rsidRDefault="00D17F4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6B6B0E" w:rsidRDefault="00D17F4B">
      <w:pPr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6B6B0E" w:rsidRDefault="00D17F4B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6B6B0E" w:rsidRDefault="006B6B0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B6B0E" w:rsidRDefault="00D17F4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 DOTYCZĄCE PODMIOTU, NA KTÓREGO ZASOBY POWOŁUJE SIĘ WYKONAWCA:</w:t>
      </w:r>
    </w:p>
    <w:p w:rsidR="006B6B0E" w:rsidRDefault="006B6B0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B6B0E" w:rsidRDefault="00D17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następujący/e podmiot/y, na którego/ych zasoby powołuję się w niniejszym postępowaniu, tj.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6B6B0E" w:rsidRDefault="006B6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B0E" w:rsidRDefault="00D17F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…………………………………………………………………….………………………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KRS/CEiDG)</w:t>
      </w:r>
    </w:p>
    <w:p w:rsidR="006B6B0E" w:rsidRDefault="006B6B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B6B0E" w:rsidRDefault="00D17F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podlega/ją wykluczeniu z postępowania o udzielenie zamówienia.</w:t>
      </w:r>
    </w:p>
    <w:p w:rsidR="006B6B0E" w:rsidRDefault="006B6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B0E" w:rsidRDefault="006B6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B0E" w:rsidRDefault="006B6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B0E" w:rsidRDefault="00D17F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6B6B0E" w:rsidRDefault="00D17F4B">
      <w:pPr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6B6B0E" w:rsidRDefault="00D17F4B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6B6B0E" w:rsidRDefault="00D17F4B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6B6B0E" w:rsidRDefault="006B6B0E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B6B0E" w:rsidRDefault="00D17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PODWYKONWCY NIEBĘDĄCEGO PODMIOTEM, NA KTÓREGO ZASOBY POWOŁUJE SIĘ WYKONAWCA</w:t>
      </w:r>
    </w:p>
    <w:p w:rsidR="006B6B0E" w:rsidRDefault="006B6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B6B0E" w:rsidRDefault="00D17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następujący/e podmiot/y, będący/e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podwykonawcą/ami:</w:t>
      </w:r>
    </w:p>
    <w:p w:rsidR="006B6B0E" w:rsidRDefault="006B6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B0E" w:rsidRDefault="00D17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B6B0E" w:rsidRDefault="00D17F4B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KRS/CEiDG)</w:t>
      </w:r>
    </w:p>
    <w:p w:rsidR="006B6B0E" w:rsidRDefault="006B6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B0E" w:rsidRDefault="00D17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podlegają/ją wykluczeniu z postępowania o udzielenie zamówienia.</w:t>
      </w:r>
    </w:p>
    <w:p w:rsidR="006B6B0E" w:rsidRDefault="006B6B0E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B6B0E" w:rsidRDefault="006B6B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B0E" w:rsidRDefault="00D17F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 ………….…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 r. </w:t>
      </w:r>
    </w:p>
    <w:p w:rsidR="006B6B0E" w:rsidRDefault="00D17F4B">
      <w:pPr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6B6B0E" w:rsidRDefault="00D17F4B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6B6B0E" w:rsidRDefault="006B6B0E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B6B0E" w:rsidRDefault="006B6B0E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B6B0E" w:rsidRDefault="00D17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PODANYCH INFORMACJI</w:t>
      </w:r>
    </w:p>
    <w:p w:rsidR="006B6B0E" w:rsidRDefault="006B6B0E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6B6B0E" w:rsidRDefault="00D17F4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B6B0E" w:rsidRDefault="006B6B0E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B6B0E" w:rsidRDefault="006B6B0E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B6B0E" w:rsidRDefault="00D17F4B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…………….…….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(miejscowość),</w:t>
      </w:r>
      <w:r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dnia ………….……. r. </w:t>
      </w:r>
    </w:p>
    <w:p w:rsidR="006B6B0E" w:rsidRDefault="00D17F4B">
      <w:pPr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6B6B0E" w:rsidRDefault="00D17F4B">
      <w:pPr>
        <w:spacing w:after="0" w:line="240" w:lineRule="auto"/>
        <w:ind w:left="4248" w:firstLine="714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sectPr w:rsidR="006B6B0E">
      <w:footerReference w:type="default" r:id="rId7"/>
      <w:pgSz w:w="11906" w:h="16838"/>
      <w:pgMar w:top="1258" w:right="1418" w:bottom="1276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F4B" w:rsidRDefault="00D17F4B">
      <w:pPr>
        <w:spacing w:after="0" w:line="240" w:lineRule="auto"/>
      </w:pPr>
      <w:r>
        <w:separator/>
      </w:r>
    </w:p>
  </w:endnote>
  <w:endnote w:type="continuationSeparator" w:id="0">
    <w:p w:rsidR="00D17F4B" w:rsidRDefault="00D1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88" w:type="dxa"/>
      <w:tblLook w:val="04A0" w:firstRow="1" w:lastRow="0" w:firstColumn="1" w:lastColumn="0" w:noHBand="0" w:noVBand="1"/>
    </w:tblPr>
    <w:tblGrid>
      <w:gridCol w:w="3162"/>
      <w:gridCol w:w="3163"/>
      <w:gridCol w:w="3163"/>
    </w:tblGrid>
    <w:tr w:rsidR="006B6B0E">
      <w:trPr>
        <w:trHeight w:val="607"/>
      </w:trPr>
      <w:tc>
        <w:tcPr>
          <w:tcW w:w="3162" w:type="dxa"/>
          <w:shd w:val="clear" w:color="auto" w:fill="auto"/>
        </w:tcPr>
        <w:p w:rsidR="006B6B0E" w:rsidRDefault="006B6B0E">
          <w:pPr>
            <w:rPr>
              <w:b/>
              <w:sz w:val="16"/>
              <w:szCs w:val="16"/>
            </w:rPr>
          </w:pPr>
        </w:p>
        <w:p w:rsidR="006B6B0E" w:rsidRDefault="00D17F4B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 w:rsidR="006B6B0E" w:rsidRDefault="00D17F4B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 w:rsidR="006B6B0E" w:rsidRDefault="00D17F4B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shd w:val="clear" w:color="auto" w:fill="auto"/>
          <w:vAlign w:val="center"/>
        </w:tcPr>
        <w:p w:rsidR="006B6B0E" w:rsidRDefault="00D17F4B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628015" cy="62801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shd w:val="clear" w:color="auto" w:fill="auto"/>
        </w:tcPr>
        <w:p w:rsidR="006B6B0E" w:rsidRDefault="006B6B0E">
          <w:pPr>
            <w:rPr>
              <w:b/>
              <w:sz w:val="16"/>
              <w:szCs w:val="16"/>
              <w:lang w:val="en-US"/>
            </w:rPr>
          </w:pPr>
        </w:p>
        <w:p w:rsidR="006B6B0E" w:rsidRDefault="00D17F4B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 w:rsidR="006B6B0E" w:rsidRDefault="00D17F4B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 w:rsidR="006B6B0E" w:rsidRDefault="00D17F4B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 w:rsidR="006B6B0E" w:rsidRDefault="00D17F4B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6B6B0E" w:rsidRDefault="00D17F4B">
    <w:pPr>
      <w:pStyle w:val="Stopka"/>
      <w:ind w:right="360"/>
      <w:jc w:val="right"/>
    </w:pPr>
    <w:r>
      <w:rPr>
        <w:rStyle w:val="Numerstrony"/>
        <w:rFonts w:ascii="Verdana" w:hAnsi="Verdana" w:cs="Verdana"/>
        <w:bCs/>
        <w:sz w:val="16"/>
        <w:szCs w:val="16"/>
      </w:rPr>
      <w:fldChar w:fldCharType="begin"/>
    </w:r>
    <w:r>
      <w:rPr>
        <w:rStyle w:val="Numerstrony"/>
        <w:rFonts w:ascii="Verdana" w:hAnsi="Verdana" w:cs="Verdana"/>
        <w:bCs/>
        <w:sz w:val="16"/>
        <w:szCs w:val="16"/>
      </w:rPr>
      <w:instrText>PAGE</w:instrText>
    </w:r>
    <w:r>
      <w:rPr>
        <w:rStyle w:val="Numerstrony"/>
        <w:rFonts w:ascii="Verdana" w:hAnsi="Verdana" w:cs="Verdana"/>
        <w:bCs/>
        <w:sz w:val="16"/>
        <w:szCs w:val="16"/>
      </w:rPr>
      <w:fldChar w:fldCharType="separate"/>
    </w:r>
    <w:r>
      <w:rPr>
        <w:rStyle w:val="Numerstrony"/>
        <w:rFonts w:ascii="Verdana" w:hAnsi="Verdana" w:cs="Verdana"/>
        <w:bCs/>
        <w:sz w:val="16"/>
        <w:szCs w:val="16"/>
      </w:rPr>
      <w:t>1</w:t>
    </w:r>
    <w:r>
      <w:rPr>
        <w:rStyle w:val="Numerstrony"/>
        <w:rFonts w:ascii="Verdana" w:hAnsi="Verdana" w:cs="Verdana"/>
        <w:bCs/>
        <w:sz w:val="16"/>
        <w:szCs w:val="16"/>
      </w:rPr>
      <w:fldChar w:fldCharType="end"/>
    </w:r>
    <w:r>
      <w:rPr>
        <w:rStyle w:val="Numerstrony"/>
        <w:rFonts w:ascii="Verdana" w:hAnsi="Verdana" w:cs="Verdana"/>
        <w:bCs/>
        <w:sz w:val="16"/>
        <w:szCs w:val="16"/>
      </w:rPr>
      <w:t>/</w:t>
    </w:r>
    <w:r>
      <w:rPr>
        <w:rStyle w:val="Numerstrony"/>
        <w:rFonts w:ascii="Verdana" w:hAnsi="Verdana" w:cs="Verdana"/>
        <w:bCs/>
        <w:sz w:val="16"/>
        <w:szCs w:val="16"/>
      </w:rPr>
      <w:fldChar w:fldCharType="begin"/>
    </w:r>
    <w:r>
      <w:rPr>
        <w:rStyle w:val="Numerstrony"/>
        <w:rFonts w:ascii="Verdana" w:hAnsi="Verdana" w:cs="Verdana"/>
        <w:bCs/>
        <w:sz w:val="16"/>
        <w:szCs w:val="16"/>
      </w:rPr>
      <w:instrText>NUMPAGES</w:instrText>
    </w:r>
    <w:r>
      <w:rPr>
        <w:rStyle w:val="Numerstrony"/>
        <w:rFonts w:ascii="Verdana" w:hAnsi="Verdana" w:cs="Verdana"/>
        <w:bCs/>
        <w:sz w:val="16"/>
        <w:szCs w:val="16"/>
      </w:rPr>
      <w:fldChar w:fldCharType="separate"/>
    </w:r>
    <w:r>
      <w:rPr>
        <w:rStyle w:val="Numerstrony"/>
        <w:rFonts w:ascii="Verdana" w:hAnsi="Verdana" w:cs="Verdana"/>
        <w:bCs/>
        <w:sz w:val="16"/>
        <w:szCs w:val="16"/>
      </w:rPr>
      <w:t>2</w:t>
    </w:r>
    <w:r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F4B" w:rsidRDefault="00D17F4B">
      <w:pPr>
        <w:spacing w:after="0" w:line="240" w:lineRule="auto"/>
      </w:pPr>
      <w:r>
        <w:separator/>
      </w:r>
    </w:p>
  </w:footnote>
  <w:footnote w:type="continuationSeparator" w:id="0">
    <w:p w:rsidR="00D17F4B" w:rsidRDefault="00D17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C5BB1"/>
    <w:multiLevelType w:val="multilevel"/>
    <w:tmpl w:val="B69068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57B54"/>
    <w:multiLevelType w:val="multilevel"/>
    <w:tmpl w:val="4EC8E0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B0E"/>
    <w:rsid w:val="006B6B0E"/>
    <w:rsid w:val="00916998"/>
    <w:rsid w:val="00D1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9B45"/>
  <w15:docId w15:val="{4ECAA83D-1666-4090-B036-34C624CC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6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F6495"/>
  </w:style>
  <w:style w:type="character" w:styleId="Numerstrony">
    <w:name w:val="page number"/>
    <w:basedOn w:val="Domylnaczcionkaakapitu"/>
    <w:semiHidden/>
    <w:qFormat/>
    <w:rsid w:val="007F649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63C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E414A6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E414A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63C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dc:description/>
  <cp:lastModifiedBy>Gmina Kruklanki</cp:lastModifiedBy>
  <cp:revision>35</cp:revision>
  <cp:lastPrinted>2017-11-13T08:34:00Z</cp:lastPrinted>
  <dcterms:created xsi:type="dcterms:W3CDTF">2016-09-02T12:38:00Z</dcterms:created>
  <dcterms:modified xsi:type="dcterms:W3CDTF">2019-11-12T11:19:00Z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