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left" w:pos="720" w:leader="none"/>
        </w:tabs>
        <w:spacing w:before="0" w:after="0"/>
        <w:ind w:left="720" w:hanging="720"/>
        <w:jc w:val="center"/>
        <w:outlineLvl w:val="0"/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before="0" w:after="0"/>
        <w:ind w:left="720" w:hanging="720"/>
        <w:jc w:val="center"/>
        <w:outlineLvl w:val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pl-PL"/>
        </w:rPr>
        <w:t>zał. nr 3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Wykonawca: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reprezentowany przez: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(imię, nazwisko, stanowisko/podstawa do  reprezentacji)</w:t>
      </w:r>
    </w:p>
    <w:p>
      <w:pPr>
        <w:pStyle w:val="Normal"/>
        <w:spacing w:lineRule="auto" w:line="360" w:before="0" w:after="12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Oświadczenie wykonawcy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Prawo zamówień publicznych (dalej jako: ustawa Pzp), </w:t>
      </w:r>
    </w:p>
    <w:p>
      <w:pPr>
        <w:pStyle w:val="Normal"/>
        <w:spacing w:before="12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>
      <w:pPr>
        <w:pStyle w:val="Normal"/>
        <w:spacing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potrzeby postępowania o udzielenie zamówienia publicznego pn.: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,,Dowóz uczniów do szkół podstawowych z terenu Gminy Kruklanki w roku 2019 na podstawie biletów miesięcznych’’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przez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Gminę Kruklanki, ul. 22 Lipca 10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 co następuje: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OŚWIADCZENIA DOTYCZĄCE WYKONAWCY</w:t>
      </w:r>
    </w:p>
    <w:p>
      <w:pPr>
        <w:pStyle w:val="Normal"/>
        <w:numPr>
          <w:ilvl w:val="0"/>
          <w:numId w:val="1"/>
        </w:numPr>
        <w:spacing w:before="0" w:after="0"/>
        <w:ind w:left="349" w:hanging="36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Oświadczam, że nie podlegam wykluczeniu z postępowania na podstawie art. 24 ust 1 pkt 12-23 ustawy Pzp.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lineRule="auto" w:line="36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Pzp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(podać mającą zastosowanie podstawę wykluczenia spośród wymienionych w art. 24 ust. 1 pkt 13-14, 16-20 ustawy Pzp).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Jednocześnie oświadczam, że w związku z ww. okolicznością, na podstawie art. 24 ust. 8 ustawy Pzp podjąłem następujące środki naprawcze:………………………………………… …………………………………………………………………………………………………...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OŚWIADCZENIA DOTYCZĄCE PODMIOTU,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Oświadczam, że następujący/e podmiot/y, na którego/ych zasoby powołuję się w niniejszym postępowaniu, tj.: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.……………………… </w:t>
      </w: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(podać pełną nazwę/firmę, adres, a także w zależności od podmiotu: NIP/PESEL, KRS/CEiDG)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podlega/ją wykluczeniu z postępowania o udzielenie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lineRule="auto" w:line="360" w:before="0" w:after="0"/>
        <w:jc w:val="both"/>
        <w:rPr>
          <w:rFonts w:ascii="Verdana" w:hAnsi="Verdana"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Oświadczam, że następujący/e podmiot/y, będący/e podwykonawcą/ami: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(podać pełną nazwę/firmę, adres, a także w zależności od podmiotu: NIP/PESEL, KRS/CEiDG)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podlegają/ją wykluczeniu z postępowania o udzielenie zamówienia.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OŚWIADCZENIE DOTYCZĄCE PODANYCH INFORMACJI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Verdana" w:hAnsi="Verdana"/>
          <w:b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  <w:t>……………</w:t>
      </w:r>
      <w:r>
        <w:rPr>
          <w:rFonts w:eastAsia="Times New Roman" w:cs="Arial" w:ascii="Verdana" w:hAnsi="Verdana"/>
          <w:sz w:val="18"/>
          <w:szCs w:val="18"/>
          <w:lang w:eastAsia="pl-PL"/>
        </w:rPr>
        <w:t>.…….</w:t>
      </w:r>
      <w:r>
        <w:rPr>
          <w:rFonts w:eastAsia="Times New Roman" w:cs="Arial" w:ascii="Verdana" w:hAnsi="Verdana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(miejscowość),</w:t>
      </w:r>
      <w:r>
        <w:rPr>
          <w:rFonts w:eastAsia="Times New Roman" w:cs="Arial" w:ascii="Verdana" w:hAnsi="Verdana"/>
          <w:i/>
          <w:sz w:val="18"/>
          <w:szCs w:val="18"/>
          <w:lang w:eastAsia="pl-PL"/>
        </w:rPr>
        <w:t xml:space="preserve"> </w:t>
      </w:r>
      <w:r>
        <w:rPr>
          <w:rFonts w:eastAsia="Times New Roman" w:cs="Arial" w:ascii="Verdana" w:hAnsi="Verdana"/>
          <w:sz w:val="18"/>
          <w:szCs w:val="18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sectPr>
      <w:footerReference w:type="default" r:id="rId2"/>
      <w:type w:val="nextPage"/>
      <w:pgSz w:w="11906" w:h="16838"/>
      <w:pgMar w:left="1418" w:right="1418" w:header="0" w:top="1258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ind w:right="360" w:hanging="0"/>
      <w:jc w:val="right"/>
      <w:rPr/>
    </w:pPr>
    <w:r>
      <w:rPr>
        <w:rStyle w:val="Pagenumber"/>
        <w:rFonts w:cs="Verdana" w:ascii="Verdana" w:hAnsi="Verdana"/>
        <w:bCs/>
        <w:sz w:val="16"/>
        <w:szCs w:val="16"/>
      </w:rPr>
      <w:fldChar w:fldCharType="begin"/>
    </w:r>
    <w:r>
      <w:rPr>
        <w:rStyle w:val="Pagenumber"/>
        <w:sz w:val="16"/>
        <w:szCs w:val="16"/>
        <w:bCs/>
        <w:rFonts w:cs="Verdana" w:ascii="Verdana" w:hAnsi="Verdana"/>
      </w:rPr>
      <w:instrText> PAGE </w:instrText>
    </w:r>
    <w:r>
      <w:rPr>
        <w:rStyle w:val="Pagenumber"/>
        <w:sz w:val="16"/>
        <w:szCs w:val="16"/>
        <w:bCs/>
        <w:rFonts w:cs="Verdana" w:ascii="Verdana" w:hAnsi="Verdana"/>
      </w:rPr>
      <w:fldChar w:fldCharType="separate"/>
    </w:r>
    <w:r>
      <w:rPr>
        <w:rStyle w:val="Pagenumber"/>
        <w:sz w:val="16"/>
        <w:szCs w:val="16"/>
        <w:bCs/>
        <w:rFonts w:cs="Verdana" w:ascii="Verdana" w:hAnsi="Verdana"/>
      </w:rPr>
      <w:t>1</w:t>
    </w:r>
    <w:r>
      <w:rPr>
        <w:rStyle w:val="Pagenumber"/>
        <w:sz w:val="16"/>
        <w:szCs w:val="16"/>
        <w:bCs/>
        <w:rFonts w:cs="Verdana" w:ascii="Verdana" w:hAnsi="Verdana"/>
      </w:rPr>
      <w:fldChar w:fldCharType="end"/>
    </w:r>
    <w:r>
      <w:rPr>
        <w:rStyle w:val="Pagenumber"/>
        <w:rFonts w:cs="Verdana" w:ascii="Verdana" w:hAnsi="Verdana"/>
        <w:bCs/>
        <w:sz w:val="16"/>
        <w:szCs w:val="16"/>
      </w:rPr>
      <w:t>/</w:t>
    </w:r>
    <w:r>
      <w:rPr>
        <w:rStyle w:val="Pagenumber"/>
        <w:rFonts w:cs="Verdana" w:ascii="Verdana" w:hAnsi="Verdana"/>
        <w:bCs/>
        <w:sz w:val="16"/>
        <w:szCs w:val="16"/>
      </w:rPr>
      <w:fldChar w:fldCharType="begin"/>
    </w:r>
    <w:r>
      <w:rPr>
        <w:rStyle w:val="Pagenumber"/>
        <w:sz w:val="16"/>
        <w:szCs w:val="16"/>
        <w:bCs/>
        <w:rFonts w:cs="Verdana" w:ascii="Verdana" w:hAnsi="Verdana"/>
      </w:rPr>
      <w:instrText> NUMPAGES </w:instrText>
    </w:r>
    <w:r>
      <w:rPr>
        <w:rStyle w:val="Pagenumber"/>
        <w:sz w:val="16"/>
        <w:szCs w:val="16"/>
        <w:bCs/>
        <w:rFonts w:cs="Verdana" w:ascii="Verdana" w:hAnsi="Verdana"/>
      </w:rPr>
      <w:fldChar w:fldCharType="separate"/>
    </w:r>
    <w:r>
      <w:rPr>
        <w:rStyle w:val="Pagenumber"/>
        <w:sz w:val="16"/>
        <w:szCs w:val="16"/>
        <w:bCs/>
        <w:rFonts w:cs="Verdana" w:ascii="Verdana" w:hAnsi="Verdana"/>
      </w:rPr>
      <w:t>2</w:t>
    </w:r>
    <w:r>
      <w:rPr>
        <w:rStyle w:val="Pagenumber"/>
        <w:sz w:val="16"/>
        <w:szCs w:val="16"/>
        <w:bCs/>
        <w:rFonts w:cs="Verdana" w:ascii="Verdana" w:hAnsi="Verdana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6b6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7f6495"/>
    <w:rPr/>
  </w:style>
  <w:style w:type="character" w:styleId="Pagenumber">
    <w:name w:val="page number"/>
    <w:basedOn w:val="DefaultParagraphFont"/>
    <w:semiHidden/>
    <w:qFormat/>
    <w:rsid w:val="007f649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63c6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414a6"/>
    <w:rPr/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uiPriority w:val="99"/>
    <w:semiHidden/>
    <w:unhideWhenUsed/>
    <w:rsid w:val="007f649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63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semiHidden/>
    <w:unhideWhenUsed/>
    <w:rsid w:val="00e414a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LibreOffice/6.0.6.2$Windows_x86 LibreOffice_project/0c292870b25a325b5ed35f6b45599d2ea4458e77</Application>
  <Pages>2</Pages>
  <Words>344</Words>
  <Characters>2575</Characters>
  <CharactersWithSpaces>3392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2016-09-02T12:38:00Z</dcterms:created>
  <dc:creator> </dc:creator>
  <dc:description/>
  <dc:language>pl-PL</dc:language>
  <cp:lastModifiedBy/>
  <cp:lastPrinted>2017-11-13T08:34:00Z</cp:lastPrinted>
  <dcterms:modified xsi:type="dcterms:W3CDTF">2018-12-11T11:47:31Z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