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5B6" w:rsidRDefault="005925B6" w:rsidP="005925B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25B6" w:rsidRDefault="005925B6" w:rsidP="005925B6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6A2CA9">
        <w:rPr>
          <w:rFonts w:ascii="Times New Roman" w:hAnsi="Times New Roman" w:cs="Times New Roman"/>
          <w:b/>
          <w:sz w:val="56"/>
          <w:szCs w:val="56"/>
          <w:u w:val="single"/>
        </w:rPr>
        <w:t>INFORMACJA</w:t>
      </w:r>
    </w:p>
    <w:p w:rsidR="006A2CA9" w:rsidRPr="006A2CA9" w:rsidRDefault="006A2CA9" w:rsidP="005925B6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6A2CA9" w:rsidRDefault="005925B6" w:rsidP="006A2CA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Urzędnik wyborczy pełnić będzie dyżur</w:t>
      </w:r>
    </w:p>
    <w:p w:rsidR="006A2CA9" w:rsidRDefault="005925B6" w:rsidP="006A2CA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w Urzędzie Gminy Kruklanki</w:t>
      </w:r>
    </w:p>
    <w:p w:rsidR="005925B6" w:rsidRDefault="005925B6" w:rsidP="006A2CA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w pokoju nr 2 w dniach:</w:t>
      </w:r>
    </w:p>
    <w:p w:rsidR="006A2CA9" w:rsidRDefault="006A2CA9" w:rsidP="006A2CA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5925B6" w:rsidRDefault="005925B6" w:rsidP="005925B6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- 27.08.2019 r. w godzinach 10:00-12:00,</w:t>
      </w:r>
    </w:p>
    <w:p w:rsidR="005925B6" w:rsidRDefault="005925B6" w:rsidP="005925B6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- </w:t>
      </w:r>
      <w:r w:rsidR="002540AF">
        <w:rPr>
          <w:rFonts w:ascii="Times New Roman" w:hAnsi="Times New Roman" w:cs="Times New Roman"/>
          <w:sz w:val="48"/>
          <w:szCs w:val="48"/>
        </w:rPr>
        <w:t>0</w:t>
      </w:r>
      <w:r>
        <w:rPr>
          <w:rFonts w:ascii="Times New Roman" w:hAnsi="Times New Roman" w:cs="Times New Roman"/>
          <w:sz w:val="48"/>
          <w:szCs w:val="48"/>
        </w:rPr>
        <w:t>3.09.2019 r. w godzinach 10:00-12:00,</w:t>
      </w:r>
    </w:p>
    <w:p w:rsidR="005925B6" w:rsidRDefault="005925B6" w:rsidP="005925B6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- 10.09.2019 r. w godzin</w:t>
      </w:r>
      <w:r w:rsidR="0033550D">
        <w:rPr>
          <w:rFonts w:ascii="Times New Roman" w:hAnsi="Times New Roman" w:cs="Times New Roman"/>
          <w:sz w:val="48"/>
          <w:szCs w:val="48"/>
        </w:rPr>
        <w:t>a</w:t>
      </w:r>
      <w:r>
        <w:rPr>
          <w:rFonts w:ascii="Times New Roman" w:hAnsi="Times New Roman" w:cs="Times New Roman"/>
          <w:sz w:val="48"/>
          <w:szCs w:val="48"/>
        </w:rPr>
        <w:t>ch 10:00-12:00.</w:t>
      </w:r>
    </w:p>
    <w:p w:rsidR="0033550D" w:rsidRDefault="0033550D" w:rsidP="005925B6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33550D" w:rsidRDefault="0033550D" w:rsidP="0033550D">
      <w:pPr>
        <w:ind w:left="4248" w:firstLine="708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bookmarkStart w:id="0" w:name="_GoBack"/>
      <w:bookmarkEnd w:id="0"/>
      <w:r w:rsidRPr="0033550D">
        <w:rPr>
          <w:rFonts w:ascii="Times New Roman" w:hAnsi="Times New Roman" w:cs="Times New Roman"/>
          <w:sz w:val="36"/>
          <w:szCs w:val="36"/>
        </w:rPr>
        <w:t>/-/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3550D">
        <w:rPr>
          <w:rFonts w:ascii="Times New Roman" w:hAnsi="Times New Roman" w:cs="Times New Roman"/>
          <w:sz w:val="36"/>
          <w:szCs w:val="36"/>
        </w:rPr>
        <w:t>Karolina Macina</w:t>
      </w:r>
    </w:p>
    <w:p w:rsidR="0033550D" w:rsidRPr="0033550D" w:rsidRDefault="0033550D" w:rsidP="0033550D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550D">
        <w:rPr>
          <w:rFonts w:ascii="Times New Roman" w:hAnsi="Times New Roman" w:cs="Times New Roman"/>
          <w:sz w:val="24"/>
          <w:szCs w:val="24"/>
        </w:rPr>
        <w:t>Urzędnik Wyborczy Gminy Kruklanki</w:t>
      </w:r>
    </w:p>
    <w:sectPr w:rsidR="0033550D" w:rsidRPr="0033550D" w:rsidSect="0081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B6"/>
    <w:rsid w:val="002540AF"/>
    <w:rsid w:val="0033550D"/>
    <w:rsid w:val="005925B6"/>
    <w:rsid w:val="006A2CA9"/>
    <w:rsid w:val="008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9220"/>
  <w15:docId w15:val="{5F2B4F9B-B232-4828-BB9F-3CDA77A7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174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4</cp:revision>
  <dcterms:created xsi:type="dcterms:W3CDTF">2019-08-23T09:01:00Z</dcterms:created>
  <dcterms:modified xsi:type="dcterms:W3CDTF">2019-09-03T06:54:00Z</dcterms:modified>
</cp:coreProperties>
</file>